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234620" w14:textId="77777777" w:rsidR="00C15ABA" w:rsidRPr="002331EA" w:rsidRDefault="00C15ABA" w:rsidP="00C15ABA">
      <w:pPr>
        <w:jc w:val="center"/>
        <w:rPr>
          <w:b/>
          <w:sz w:val="24"/>
          <w:szCs w:val="24"/>
        </w:rPr>
      </w:pPr>
      <w:r w:rsidRPr="002331EA">
        <w:rPr>
          <w:b/>
          <w:sz w:val="24"/>
          <w:szCs w:val="24"/>
        </w:rPr>
        <w:t>ОБЪЯВЛЕНИЕ</w:t>
      </w:r>
    </w:p>
    <w:p w14:paraId="668EBCA5" w14:textId="4C3B16B9" w:rsidR="00C15ABA" w:rsidRPr="002331EA" w:rsidRDefault="00C15ABA" w:rsidP="002331EA">
      <w:pPr>
        <w:jc w:val="center"/>
        <w:rPr>
          <w:b/>
          <w:sz w:val="24"/>
          <w:szCs w:val="24"/>
        </w:rPr>
      </w:pPr>
      <w:r w:rsidRPr="002331EA">
        <w:rPr>
          <w:b/>
          <w:sz w:val="24"/>
          <w:szCs w:val="24"/>
        </w:rPr>
        <w:t xml:space="preserve">о конкурсном отборе социально ориентированных некоммерческих организаций, осуществляющих свою деятельность на территории Ярославского муниципального района, претендующих на получение субсидий на финансовую поддержку </w:t>
      </w:r>
      <w:r w:rsidR="002331EA" w:rsidRPr="002331EA">
        <w:rPr>
          <w:b/>
          <w:sz w:val="24"/>
          <w:szCs w:val="24"/>
        </w:rPr>
        <w:t>в</w:t>
      </w:r>
      <w:r w:rsidRPr="002331EA">
        <w:rPr>
          <w:b/>
          <w:sz w:val="24"/>
          <w:szCs w:val="24"/>
        </w:rPr>
        <w:t xml:space="preserve"> 202</w:t>
      </w:r>
      <w:r w:rsidR="00755883" w:rsidRPr="002331EA">
        <w:rPr>
          <w:b/>
          <w:sz w:val="24"/>
          <w:szCs w:val="24"/>
        </w:rPr>
        <w:t>2</w:t>
      </w:r>
      <w:r w:rsidR="002331EA" w:rsidRPr="002331EA">
        <w:rPr>
          <w:b/>
          <w:sz w:val="24"/>
          <w:szCs w:val="24"/>
        </w:rPr>
        <w:t xml:space="preserve"> </w:t>
      </w:r>
      <w:r w:rsidRPr="002331EA">
        <w:rPr>
          <w:b/>
          <w:sz w:val="24"/>
          <w:szCs w:val="24"/>
        </w:rPr>
        <w:t xml:space="preserve">году </w:t>
      </w:r>
    </w:p>
    <w:p w14:paraId="0CE7E1BB" w14:textId="77777777" w:rsidR="00C15ABA" w:rsidRPr="002331EA" w:rsidRDefault="00C15ABA" w:rsidP="00C15ABA">
      <w:pPr>
        <w:jc w:val="center"/>
        <w:rPr>
          <w:b/>
          <w:sz w:val="24"/>
          <w:szCs w:val="24"/>
        </w:rPr>
      </w:pPr>
    </w:p>
    <w:p w14:paraId="36CB89F7" w14:textId="436117FE" w:rsidR="00C15ABA" w:rsidRPr="002331EA" w:rsidRDefault="00C15ABA" w:rsidP="00CB06D6">
      <w:pPr>
        <w:ind w:firstLine="567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Администрация Ярославского муниципального района объявляет о конкурсном отборе социально ориентированных некоммерческих организаций, осуществляющих свою деятельность на территории Ярославского муниципального района, претендующих на получение субсидий на финансовую поддержку из бюджета Ярославского муниципального района</w:t>
      </w:r>
      <w:r w:rsidR="001D27DC" w:rsidRPr="002331EA">
        <w:rPr>
          <w:sz w:val="24"/>
          <w:szCs w:val="24"/>
        </w:rPr>
        <w:t>.</w:t>
      </w:r>
    </w:p>
    <w:p w14:paraId="3978AA10" w14:textId="019A80F7" w:rsidR="00C15ABA" w:rsidRPr="002331EA" w:rsidRDefault="00C15ABA" w:rsidP="00CB06D6">
      <w:pPr>
        <w:ind w:firstLine="567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Конкурсный отбор производится в соответствии с постановлением Администрации Ярославского муниципального района </w:t>
      </w:r>
      <w:r w:rsidRPr="002331EA">
        <w:rPr>
          <w:sz w:val="24"/>
          <w:szCs w:val="24"/>
          <w:u w:val="single"/>
        </w:rPr>
        <w:t xml:space="preserve">от </w:t>
      </w:r>
      <w:r w:rsidR="00270258" w:rsidRPr="002331EA">
        <w:rPr>
          <w:sz w:val="24"/>
          <w:szCs w:val="24"/>
          <w:u w:val="single"/>
        </w:rPr>
        <w:t>31</w:t>
      </w:r>
      <w:r w:rsidRPr="002331EA">
        <w:rPr>
          <w:sz w:val="24"/>
          <w:szCs w:val="24"/>
          <w:u w:val="single"/>
        </w:rPr>
        <w:t>.0</w:t>
      </w:r>
      <w:r w:rsidR="00270258" w:rsidRPr="002331EA">
        <w:rPr>
          <w:sz w:val="24"/>
          <w:szCs w:val="24"/>
          <w:u w:val="single"/>
        </w:rPr>
        <w:t>5</w:t>
      </w:r>
      <w:r w:rsidRPr="002331EA">
        <w:rPr>
          <w:sz w:val="24"/>
          <w:szCs w:val="24"/>
          <w:u w:val="single"/>
        </w:rPr>
        <w:t>.202</w:t>
      </w:r>
      <w:r w:rsidR="00270258" w:rsidRPr="002331EA">
        <w:rPr>
          <w:sz w:val="24"/>
          <w:szCs w:val="24"/>
          <w:u w:val="single"/>
        </w:rPr>
        <w:t>1</w:t>
      </w:r>
      <w:r w:rsidRPr="002331EA">
        <w:rPr>
          <w:sz w:val="24"/>
          <w:szCs w:val="24"/>
          <w:u w:val="single"/>
        </w:rPr>
        <w:t xml:space="preserve"> № </w:t>
      </w:r>
      <w:r w:rsidR="00270258" w:rsidRPr="002331EA">
        <w:rPr>
          <w:sz w:val="24"/>
          <w:szCs w:val="24"/>
          <w:u w:val="single"/>
        </w:rPr>
        <w:t>1173</w:t>
      </w:r>
      <w:r w:rsidRPr="002331EA">
        <w:rPr>
          <w:sz w:val="24"/>
          <w:szCs w:val="24"/>
        </w:rPr>
        <w:t xml:space="preserve"> «Об утверждении порядка предоставления</w:t>
      </w:r>
      <w:r w:rsidR="00755883" w:rsidRPr="002331EA">
        <w:rPr>
          <w:sz w:val="24"/>
          <w:szCs w:val="24"/>
        </w:rPr>
        <w:t xml:space="preserve"> субсидий социально ориентированным некоммерческим организациям на реализацию социально значимых мероприятий»</w:t>
      </w:r>
      <w:r w:rsidR="001D27DC" w:rsidRPr="002331EA">
        <w:rPr>
          <w:sz w:val="24"/>
          <w:szCs w:val="24"/>
        </w:rPr>
        <w:t>.</w:t>
      </w:r>
    </w:p>
    <w:p w14:paraId="6520FFC7" w14:textId="77777777" w:rsidR="00CB06D6" w:rsidRPr="002331EA" w:rsidRDefault="00CB06D6" w:rsidP="00CB06D6">
      <w:pPr>
        <w:ind w:firstLine="567"/>
        <w:jc w:val="both"/>
        <w:rPr>
          <w:sz w:val="24"/>
          <w:szCs w:val="24"/>
        </w:rPr>
      </w:pPr>
    </w:p>
    <w:p w14:paraId="3E015893" w14:textId="406A283A" w:rsidR="00C15ABA" w:rsidRDefault="00C15ABA" w:rsidP="00C15ABA">
      <w:pPr>
        <w:ind w:firstLine="567"/>
        <w:jc w:val="both"/>
        <w:rPr>
          <w:b/>
          <w:sz w:val="24"/>
          <w:szCs w:val="24"/>
        </w:rPr>
      </w:pPr>
      <w:r w:rsidRPr="002331EA">
        <w:rPr>
          <w:b/>
          <w:sz w:val="24"/>
          <w:szCs w:val="24"/>
        </w:rPr>
        <w:t xml:space="preserve">Начало приема документов для участия в конкурсном отборе – </w:t>
      </w:r>
      <w:r w:rsidR="00755883" w:rsidRPr="002331EA">
        <w:rPr>
          <w:b/>
          <w:sz w:val="24"/>
          <w:szCs w:val="24"/>
        </w:rPr>
        <w:t>06</w:t>
      </w:r>
      <w:r w:rsidR="001D27DC" w:rsidRPr="002331EA">
        <w:rPr>
          <w:b/>
          <w:sz w:val="24"/>
          <w:szCs w:val="24"/>
        </w:rPr>
        <w:t>.</w:t>
      </w:r>
      <w:r w:rsidR="00755883" w:rsidRPr="002331EA">
        <w:rPr>
          <w:b/>
          <w:sz w:val="24"/>
          <w:szCs w:val="24"/>
        </w:rPr>
        <w:t>09</w:t>
      </w:r>
      <w:r w:rsidR="00CB06D6" w:rsidRPr="002331EA">
        <w:rPr>
          <w:b/>
          <w:sz w:val="24"/>
          <w:szCs w:val="24"/>
        </w:rPr>
        <w:t>.202</w:t>
      </w:r>
      <w:r w:rsidR="00755883" w:rsidRPr="002331EA">
        <w:rPr>
          <w:b/>
          <w:sz w:val="24"/>
          <w:szCs w:val="24"/>
        </w:rPr>
        <w:t>2</w:t>
      </w:r>
      <w:r w:rsidRPr="002331EA">
        <w:rPr>
          <w:b/>
          <w:sz w:val="24"/>
          <w:szCs w:val="24"/>
        </w:rPr>
        <w:t xml:space="preserve">, окончание приема документов – </w:t>
      </w:r>
      <w:r w:rsidR="00755883" w:rsidRPr="002331EA">
        <w:rPr>
          <w:b/>
          <w:sz w:val="24"/>
          <w:szCs w:val="24"/>
        </w:rPr>
        <w:t>07</w:t>
      </w:r>
      <w:r w:rsidRPr="002331EA">
        <w:rPr>
          <w:b/>
          <w:sz w:val="24"/>
          <w:szCs w:val="24"/>
        </w:rPr>
        <w:t>.</w:t>
      </w:r>
      <w:r w:rsidR="00CB06D6" w:rsidRPr="002331EA">
        <w:rPr>
          <w:b/>
          <w:sz w:val="24"/>
          <w:szCs w:val="24"/>
        </w:rPr>
        <w:t>1</w:t>
      </w:r>
      <w:r w:rsidR="00755883" w:rsidRPr="002331EA">
        <w:rPr>
          <w:b/>
          <w:sz w:val="24"/>
          <w:szCs w:val="24"/>
        </w:rPr>
        <w:t>0</w:t>
      </w:r>
      <w:r w:rsidRPr="002331EA">
        <w:rPr>
          <w:b/>
          <w:sz w:val="24"/>
          <w:szCs w:val="24"/>
        </w:rPr>
        <w:t>.202</w:t>
      </w:r>
      <w:r w:rsidR="00755883" w:rsidRPr="002331EA">
        <w:rPr>
          <w:b/>
          <w:sz w:val="24"/>
          <w:szCs w:val="24"/>
        </w:rPr>
        <w:t>2</w:t>
      </w:r>
      <w:r w:rsidRPr="002331EA">
        <w:rPr>
          <w:b/>
          <w:sz w:val="24"/>
          <w:szCs w:val="24"/>
        </w:rPr>
        <w:t>.</w:t>
      </w:r>
    </w:p>
    <w:p w14:paraId="2C43327A" w14:textId="77777777" w:rsidR="002331EA" w:rsidRPr="002331EA" w:rsidRDefault="002331EA" w:rsidP="00C15ABA">
      <w:pPr>
        <w:ind w:firstLine="567"/>
        <w:jc w:val="both"/>
        <w:rPr>
          <w:b/>
          <w:sz w:val="24"/>
          <w:szCs w:val="24"/>
        </w:rPr>
      </w:pPr>
    </w:p>
    <w:p w14:paraId="4825DD70" w14:textId="265952CB" w:rsidR="00CB06D6" w:rsidRPr="002331EA" w:rsidRDefault="00AA4C34" w:rsidP="00C15ABA">
      <w:pPr>
        <w:ind w:firstLine="567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Результатом предоставления субсидий является реализации получателем субсидии мероприятия. Показателем, необходимым для достижения результата для предоставления субсидии, устанавливается в Соглашении.</w:t>
      </w:r>
    </w:p>
    <w:p w14:paraId="56395E35" w14:textId="79511BC5" w:rsidR="00C15ABA" w:rsidRDefault="002331EA" w:rsidP="00C15ABA">
      <w:pPr>
        <w:ind w:firstLine="567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Текст Порядка размещен</w:t>
      </w:r>
      <w:r w:rsidR="00C15ABA" w:rsidRPr="002331EA">
        <w:rPr>
          <w:sz w:val="24"/>
          <w:szCs w:val="24"/>
        </w:rPr>
        <w:t xml:space="preserve"> на официальном сайте Администрации ЯМР в разделе «СО НКО» </w:t>
      </w:r>
      <w:hyperlink r:id="rId4" w:history="1">
        <w:r w:rsidR="00C15ABA" w:rsidRPr="00F02E8B">
          <w:rPr>
            <w:rStyle w:val="a3"/>
            <w:color w:val="FF0000"/>
            <w:sz w:val="24"/>
            <w:szCs w:val="24"/>
          </w:rPr>
          <w:t>yamo.yarregion.ru/</w:t>
        </w:r>
        <w:proofErr w:type="spellStart"/>
        <w:r w:rsidR="00C15ABA" w:rsidRPr="00F02E8B">
          <w:rPr>
            <w:rStyle w:val="a3"/>
            <w:color w:val="FF0000"/>
            <w:sz w:val="24"/>
            <w:szCs w:val="24"/>
          </w:rPr>
          <w:t>so_nko</w:t>
        </w:r>
        <w:proofErr w:type="spellEnd"/>
        <w:r w:rsidR="00C15ABA" w:rsidRPr="00F02E8B">
          <w:rPr>
            <w:rStyle w:val="a3"/>
            <w:color w:val="FF0000"/>
            <w:sz w:val="24"/>
            <w:szCs w:val="24"/>
          </w:rPr>
          <w:t>/</w:t>
        </w:r>
      </w:hyperlink>
      <w:r w:rsidR="00C15ABA" w:rsidRPr="002331EA">
        <w:rPr>
          <w:sz w:val="24"/>
          <w:szCs w:val="24"/>
        </w:rPr>
        <w:t>, раздел конкурсный отбор 202</w:t>
      </w:r>
      <w:r w:rsidR="00270258" w:rsidRPr="002331EA">
        <w:rPr>
          <w:sz w:val="24"/>
          <w:szCs w:val="24"/>
        </w:rPr>
        <w:t>2</w:t>
      </w:r>
      <w:r w:rsidR="00C15ABA" w:rsidRPr="002331EA">
        <w:rPr>
          <w:sz w:val="24"/>
          <w:szCs w:val="24"/>
        </w:rPr>
        <w:t>.</w:t>
      </w:r>
    </w:p>
    <w:p w14:paraId="37A354B2" w14:textId="77777777" w:rsidR="002169D1" w:rsidRPr="002331EA" w:rsidRDefault="002169D1" w:rsidP="00C15ABA">
      <w:pPr>
        <w:ind w:firstLine="567"/>
        <w:jc w:val="both"/>
        <w:rPr>
          <w:sz w:val="24"/>
          <w:szCs w:val="24"/>
        </w:rPr>
      </w:pPr>
    </w:p>
    <w:p w14:paraId="2FFE6CF5" w14:textId="06601E0B" w:rsidR="002331EA" w:rsidRPr="002169D1" w:rsidRDefault="002331EA" w:rsidP="002331EA">
      <w:pPr>
        <w:autoSpaceDE w:val="0"/>
        <w:autoSpaceDN w:val="0"/>
        <w:adjustRightInd w:val="0"/>
        <w:ind w:firstLine="709"/>
        <w:jc w:val="both"/>
        <w:rPr>
          <w:b/>
          <w:bCs/>
          <w:sz w:val="24"/>
          <w:szCs w:val="24"/>
        </w:rPr>
      </w:pPr>
      <w:r w:rsidRPr="002169D1">
        <w:rPr>
          <w:b/>
          <w:sz w:val="24"/>
          <w:szCs w:val="24"/>
        </w:rPr>
        <w:t>Требования, предъявляемые к участн</w:t>
      </w:r>
      <w:bookmarkStart w:id="0" w:name="_GoBack"/>
      <w:bookmarkEnd w:id="0"/>
      <w:r w:rsidRPr="002169D1">
        <w:rPr>
          <w:b/>
          <w:sz w:val="24"/>
          <w:szCs w:val="24"/>
        </w:rPr>
        <w:t>икам конкурсного отбора, которым должен соответствовать участник конкурсного отбора на 01.08.2022:</w:t>
      </w:r>
    </w:p>
    <w:p w14:paraId="4EA6C4D3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- у участника конкурсного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6ED9B9FA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- у участника конкурсного отбора должна отсутствовать просроченная задолженность по возврату в бюджет субсидий, предоставленных в том числе                           в соответствии с иными правовыми актами, и иной просроченной задолженности перед бюджетом;</w:t>
      </w:r>
    </w:p>
    <w:p w14:paraId="31C0982B" w14:textId="6FB0BAE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- участник конкурсного отбора не должен находиться </w:t>
      </w:r>
      <w:r w:rsidRPr="002331EA">
        <w:rPr>
          <w:bCs/>
          <w:color w:val="000000"/>
          <w:sz w:val="24"/>
          <w:szCs w:val="24"/>
        </w:rPr>
        <w:t>в процессе реорганизации (за исключением реорганизации в форме присоединения</w:t>
      </w:r>
      <w:r w:rsidR="002169D1">
        <w:rPr>
          <w:bCs/>
          <w:color w:val="000000"/>
          <w:sz w:val="24"/>
          <w:szCs w:val="24"/>
        </w:rPr>
        <w:t xml:space="preserve"> </w:t>
      </w:r>
      <w:r w:rsidRPr="002331EA">
        <w:rPr>
          <w:bCs/>
          <w:color w:val="000000"/>
          <w:sz w:val="24"/>
          <w:szCs w:val="24"/>
        </w:rPr>
        <w:t>к юридическому лицу, являющемуся участником конкурсного отбора, другого юридического лица), ликвидации, в отношении него не введена процедура банкротства или деятельность не приостановлена в порядке, предусмотренном законодательством Российской Федерации;</w:t>
      </w:r>
    </w:p>
    <w:p w14:paraId="449A7646" w14:textId="4D273901" w:rsidR="002331EA" w:rsidRPr="002331EA" w:rsidRDefault="002331EA" w:rsidP="002331EA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sz w:val="24"/>
          <w:szCs w:val="24"/>
        </w:rPr>
        <w:t>- в реестре дисквалифицированных лиц отсутствуют сведения                                     о дисквалифицированных руководителе, членах коллегиального исполнительного органа, лице, исполняющем функции единоличного исполнительного органа,</w:t>
      </w:r>
      <w:r w:rsidR="002169D1">
        <w:rPr>
          <w:sz w:val="24"/>
          <w:szCs w:val="24"/>
        </w:rPr>
        <w:t xml:space="preserve"> </w:t>
      </w:r>
      <w:r w:rsidRPr="002331EA">
        <w:rPr>
          <w:sz w:val="24"/>
          <w:szCs w:val="24"/>
        </w:rPr>
        <w:t>или главном бухгалтере участника отбора,</w:t>
      </w:r>
      <w:r w:rsidR="002169D1">
        <w:rPr>
          <w:sz w:val="24"/>
          <w:szCs w:val="24"/>
        </w:rPr>
        <w:t xml:space="preserve"> являющегося юридическим лицом, </w:t>
      </w:r>
      <w:r w:rsidRPr="002331EA">
        <w:rPr>
          <w:sz w:val="24"/>
          <w:szCs w:val="24"/>
        </w:rPr>
        <w:t>об индивидуальном предпринимателе и о физическом лице - производителе товаров, работ, услуг, являющихся участниками отбора;</w:t>
      </w:r>
    </w:p>
    <w:p w14:paraId="74B82E4C" w14:textId="4461E266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color w:val="000000" w:themeColor="text1"/>
          <w:sz w:val="24"/>
          <w:szCs w:val="24"/>
        </w:rPr>
      </w:pPr>
      <w:r w:rsidRPr="002331EA">
        <w:rPr>
          <w:color w:val="000000" w:themeColor="text1"/>
          <w:sz w:val="24"/>
          <w:szCs w:val="24"/>
        </w:rPr>
        <w:t>- участник конкурсного отбора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</w:t>
      </w:r>
      <w:r w:rsidR="002169D1">
        <w:rPr>
          <w:color w:val="000000" w:themeColor="text1"/>
          <w:sz w:val="24"/>
          <w:szCs w:val="24"/>
        </w:rPr>
        <w:t xml:space="preserve"> </w:t>
      </w:r>
      <w:r w:rsidRPr="002331EA">
        <w:rPr>
          <w:color w:val="000000" w:themeColor="text1"/>
          <w:sz w:val="24"/>
          <w:szCs w:val="24"/>
        </w:rPr>
        <w:t xml:space="preserve">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                                   </w:t>
      </w:r>
      <w:r w:rsidRPr="002331EA">
        <w:rPr>
          <w:color w:val="000000" w:themeColor="text1"/>
          <w:sz w:val="24"/>
          <w:szCs w:val="24"/>
        </w:rPr>
        <w:lastRenderedPageBreak/>
        <w:t xml:space="preserve">в совокупности превышает 50 %; </w:t>
      </w:r>
    </w:p>
    <w:p w14:paraId="58D515C4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>- участник конкурсного отбора не должен получать средства из Бюджета                  на основании иных муниципальных правовых актов на цели, установленные Порядком.</w:t>
      </w:r>
    </w:p>
    <w:p w14:paraId="01B0D94C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К участию в конкурсном отборе не допускаются </w:t>
      </w:r>
      <w:r w:rsidRPr="002331EA">
        <w:rPr>
          <w:color w:val="000000" w:themeColor="text1"/>
          <w:sz w:val="24"/>
          <w:szCs w:val="24"/>
        </w:rPr>
        <w:t xml:space="preserve">СОНКО, </w:t>
      </w:r>
      <w:r w:rsidRPr="002331EA">
        <w:rPr>
          <w:color w:val="000000"/>
          <w:sz w:val="24"/>
          <w:szCs w:val="24"/>
        </w:rPr>
        <w:t>являющиеся:</w:t>
      </w:r>
    </w:p>
    <w:p w14:paraId="788CEAF5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>- государственными учреждениями;</w:t>
      </w:r>
    </w:p>
    <w:p w14:paraId="511EBB9B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>- муниципальными учреждениями.</w:t>
      </w:r>
    </w:p>
    <w:p w14:paraId="5DA8575A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14:paraId="01B2485C" w14:textId="69FF118C" w:rsidR="002331EA" w:rsidRPr="002169D1" w:rsidRDefault="002331EA" w:rsidP="002331EA">
      <w:pPr>
        <w:widowControl w:val="0"/>
        <w:autoSpaceDE w:val="0"/>
        <w:autoSpaceDN w:val="0"/>
        <w:ind w:firstLine="709"/>
        <w:jc w:val="both"/>
        <w:rPr>
          <w:b/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 xml:space="preserve">Для участия в конкурсном </w:t>
      </w:r>
      <w:r w:rsidRPr="002331EA">
        <w:rPr>
          <w:bCs/>
          <w:color w:val="000000" w:themeColor="text1"/>
          <w:sz w:val="24"/>
          <w:szCs w:val="24"/>
        </w:rPr>
        <w:t xml:space="preserve">отборе </w:t>
      </w:r>
      <w:r w:rsidRPr="002331EA">
        <w:rPr>
          <w:color w:val="000000" w:themeColor="text1"/>
          <w:sz w:val="24"/>
          <w:szCs w:val="24"/>
        </w:rPr>
        <w:t xml:space="preserve">участник конкурсного отбора подает </w:t>
      </w:r>
      <w:r w:rsidRPr="002331EA">
        <w:rPr>
          <w:sz w:val="24"/>
          <w:szCs w:val="24"/>
        </w:rPr>
        <w:t xml:space="preserve">в Управление </w:t>
      </w:r>
      <w:r w:rsidRPr="002169D1">
        <w:rPr>
          <w:b/>
          <w:color w:val="000000" w:themeColor="text1"/>
          <w:sz w:val="24"/>
          <w:szCs w:val="24"/>
        </w:rPr>
        <w:t xml:space="preserve">заявку, включающую </w:t>
      </w:r>
      <w:r w:rsidRPr="002169D1">
        <w:rPr>
          <w:b/>
          <w:color w:val="000000"/>
          <w:sz w:val="24"/>
          <w:szCs w:val="24"/>
        </w:rPr>
        <w:t xml:space="preserve">заявление о </w:t>
      </w:r>
      <w:r w:rsidRPr="002169D1">
        <w:rPr>
          <w:b/>
          <w:sz w:val="24"/>
          <w:szCs w:val="24"/>
        </w:rPr>
        <w:t>предоставлении субсидии, запечатанную в конверт, с документами:</w:t>
      </w:r>
    </w:p>
    <w:p w14:paraId="0DEAD5F6" w14:textId="7D1A2524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1) заявление о предоставлении субсидии;</w:t>
      </w:r>
    </w:p>
    <w:p w14:paraId="051EEB8E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2) копии документов, подтверждающих полномочия лица, подписавшего заявление, на его подписание от имени заявителя;  </w:t>
      </w:r>
    </w:p>
    <w:p w14:paraId="0E3F4802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3) копии учредительных документов заявителя, заверенные в установленном порядке;</w:t>
      </w:r>
    </w:p>
    <w:p w14:paraId="2CBA28A7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sz w:val="24"/>
          <w:szCs w:val="24"/>
        </w:rPr>
        <w:t>4</w:t>
      </w:r>
      <w:r w:rsidRPr="002331EA">
        <w:rPr>
          <w:color w:val="000000"/>
          <w:sz w:val="24"/>
          <w:szCs w:val="24"/>
        </w:rPr>
        <w:t>) проект, предусматривающий реализацию социально значимого мероприятия;</w:t>
      </w:r>
    </w:p>
    <w:p w14:paraId="7CB663C8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5) </w:t>
      </w:r>
      <w:r w:rsidRPr="002331EA">
        <w:rPr>
          <w:color w:val="000000"/>
          <w:sz w:val="24"/>
          <w:szCs w:val="24"/>
        </w:rPr>
        <w:t>смета предполагаемых расходов заявителя на</w:t>
      </w:r>
      <w:r w:rsidRPr="002331EA">
        <w:rPr>
          <w:sz w:val="24"/>
          <w:szCs w:val="24"/>
        </w:rPr>
        <w:t xml:space="preserve"> реализацию мероприятия;</w:t>
      </w:r>
    </w:p>
    <w:p w14:paraId="7C1EFD0B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6) материалы о деятельности заявителя (отчеты о работе, письма поддержки, справки, публикации в средствах массовой информации и печатных изданиях, информация и отзывы об иных мероприятиях, реализованных заявителем, и другие материалы);</w:t>
      </w:r>
    </w:p>
    <w:p w14:paraId="4BDE85E8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color w:val="000000"/>
          <w:sz w:val="24"/>
          <w:szCs w:val="24"/>
        </w:rPr>
        <w:t>7) уведомление,</w:t>
      </w:r>
      <w:r w:rsidRPr="002331EA">
        <w:rPr>
          <w:sz w:val="24"/>
          <w:szCs w:val="24"/>
        </w:rPr>
        <w:t xml:space="preserve"> подписанное заявителем, об отсутствии введения                               в отношении заявителя процедур ликвидации, реорганизации, банкротства, приостановления его деятельности в порядке, установленном законодательством Российской Федерации</w:t>
      </w:r>
    </w:p>
    <w:p w14:paraId="32C3F950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8) выписка из Единого государственного реестра юридических лиц, выдаваемая инспекцией Федеральной налоговой службы Российской Федерации по месту регистрации юридического лица;</w:t>
      </w:r>
    </w:p>
    <w:p w14:paraId="23403859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70C0"/>
          <w:sz w:val="24"/>
          <w:szCs w:val="24"/>
        </w:rPr>
      </w:pPr>
      <w:r w:rsidRPr="002331EA">
        <w:rPr>
          <w:sz w:val="24"/>
          <w:szCs w:val="24"/>
        </w:rPr>
        <w:t>9) документы, содержащие сведения о наличии (отсутствии) у заявителя задолженности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из территориального органа Федеральной налоговой службы</w:t>
      </w:r>
      <w:r w:rsidRPr="002331EA">
        <w:rPr>
          <w:color w:val="00B050"/>
          <w:sz w:val="24"/>
          <w:szCs w:val="24"/>
        </w:rPr>
        <w:t>;</w:t>
      </w:r>
    </w:p>
    <w:p w14:paraId="71BE7057" w14:textId="7A374F06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10) документы, содержащие сведения о состоянии расчетов по страховым взносам, пеням и штрафам заявителя как плательщика страховых взносов, из территориального органа Фонда социального страхования Российской Федерации;</w:t>
      </w:r>
    </w:p>
    <w:p w14:paraId="31E8BAC8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11) сведения о наличии (отсутствии) у заявителя просроченной задолженности по возврату в бюджет Ярославского муниципального района субсидий из управления финансов и социально-экономического развития Администрации Ярославского муниципального района;</w:t>
      </w:r>
    </w:p>
    <w:p w14:paraId="48526A31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12) сведения об отсутствии получения заявителем средств из бюджета Ярославского муниципального района на цели, установленные </w:t>
      </w:r>
      <w:proofErr w:type="gramStart"/>
      <w:r w:rsidRPr="002331EA">
        <w:rPr>
          <w:sz w:val="24"/>
          <w:szCs w:val="24"/>
        </w:rPr>
        <w:t xml:space="preserve">Порядком,   </w:t>
      </w:r>
      <w:proofErr w:type="gramEnd"/>
      <w:r w:rsidRPr="002331EA">
        <w:rPr>
          <w:sz w:val="24"/>
          <w:szCs w:val="24"/>
        </w:rPr>
        <w:t xml:space="preserve">                       из управления финансов и социально-экономического развития Администрации Ярославского муниципального района.</w:t>
      </w:r>
    </w:p>
    <w:p w14:paraId="6CC99238" w14:textId="6BB72524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bCs/>
          <w:sz w:val="24"/>
          <w:szCs w:val="24"/>
        </w:rPr>
        <w:t xml:space="preserve">Заявка </w:t>
      </w:r>
      <w:r w:rsidRPr="002169D1">
        <w:rPr>
          <w:b/>
          <w:bCs/>
          <w:sz w:val="24"/>
          <w:szCs w:val="24"/>
        </w:rPr>
        <w:t>может быть отозвана</w:t>
      </w:r>
      <w:r w:rsidRPr="002331EA">
        <w:rPr>
          <w:bCs/>
          <w:sz w:val="24"/>
          <w:szCs w:val="24"/>
        </w:rPr>
        <w:t xml:space="preserve"> участником конкурсного отбора до окончания срока приема </w:t>
      </w:r>
      <w:r w:rsidRPr="002331EA">
        <w:rPr>
          <w:bCs/>
          <w:color w:val="000000"/>
          <w:sz w:val="24"/>
          <w:szCs w:val="24"/>
        </w:rPr>
        <w:t>заявок, в том числе для внесения исправлений в поданные заявки,</w:t>
      </w:r>
      <w:r w:rsidRPr="002331EA">
        <w:rPr>
          <w:bCs/>
          <w:sz w:val="24"/>
          <w:szCs w:val="24"/>
        </w:rPr>
        <w:t xml:space="preserve"> путем представления в Управление </w:t>
      </w:r>
      <w:r w:rsidRPr="002331EA">
        <w:rPr>
          <w:bCs/>
          <w:color w:val="000000"/>
          <w:sz w:val="24"/>
          <w:szCs w:val="24"/>
        </w:rPr>
        <w:t xml:space="preserve">соответствующего заявления, </w:t>
      </w:r>
      <w:r w:rsidRPr="002331EA">
        <w:rPr>
          <w:bCs/>
          <w:color w:val="000000" w:themeColor="text1"/>
          <w:sz w:val="24"/>
          <w:szCs w:val="24"/>
        </w:rPr>
        <w:t xml:space="preserve">составленного в свободной форме и подписанного лицом, обладающим правом действовать от имени участника конкурсного отбора, о чем делается отметка в Журнале. Заявки возвращаются участникам конкурсного отбора в течение 3 рабочих дней со дня поступления в Управление заявления. </w:t>
      </w:r>
    </w:p>
    <w:p w14:paraId="0BFB5932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 xml:space="preserve">Участник конкурсного отбора, отозвавший заявку, </w:t>
      </w:r>
      <w:r w:rsidRPr="002169D1">
        <w:rPr>
          <w:b/>
          <w:bCs/>
          <w:color w:val="000000"/>
          <w:sz w:val="24"/>
          <w:szCs w:val="24"/>
        </w:rPr>
        <w:t>вправе подать новую заявку</w:t>
      </w:r>
      <w:r w:rsidRPr="002331EA">
        <w:rPr>
          <w:bCs/>
          <w:color w:val="000000"/>
          <w:sz w:val="24"/>
          <w:szCs w:val="24"/>
        </w:rPr>
        <w:t xml:space="preserve"> в течение срока приема заявок, установленного в Объявлении.</w:t>
      </w:r>
    </w:p>
    <w:p w14:paraId="5DFC43C9" w14:textId="0C88C072" w:rsidR="002331EA" w:rsidRPr="002169D1" w:rsidRDefault="002331EA" w:rsidP="002331EA">
      <w:pPr>
        <w:widowControl w:val="0"/>
        <w:autoSpaceDE w:val="0"/>
        <w:autoSpaceDN w:val="0"/>
        <w:ind w:firstLine="709"/>
        <w:jc w:val="both"/>
        <w:rPr>
          <w:color w:val="FF0000"/>
          <w:sz w:val="24"/>
          <w:szCs w:val="24"/>
          <w:u w:val="single"/>
        </w:rPr>
      </w:pPr>
      <w:r w:rsidRPr="002169D1">
        <w:rPr>
          <w:color w:val="000000"/>
          <w:sz w:val="24"/>
          <w:szCs w:val="24"/>
          <w:u w:val="single"/>
        </w:rPr>
        <w:lastRenderedPageBreak/>
        <w:t xml:space="preserve">Проведение конкурсного отбора осуществляется в </w:t>
      </w:r>
      <w:r w:rsidR="002169D1" w:rsidRPr="002169D1">
        <w:rPr>
          <w:color w:val="000000"/>
          <w:sz w:val="24"/>
          <w:szCs w:val="24"/>
          <w:u w:val="single"/>
        </w:rPr>
        <w:t xml:space="preserve">2 </w:t>
      </w:r>
      <w:r w:rsidRPr="002169D1">
        <w:rPr>
          <w:color w:val="000000"/>
          <w:sz w:val="24"/>
          <w:szCs w:val="24"/>
          <w:u w:val="single"/>
        </w:rPr>
        <w:t>этапа.</w:t>
      </w:r>
    </w:p>
    <w:p w14:paraId="31C14C0A" w14:textId="77777777" w:rsidR="002331EA" w:rsidRPr="002331EA" w:rsidRDefault="002331EA" w:rsidP="002331EA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На первом этапе конкурсного отбора Комиссия проводит первичную проверку участников конкурсного отбора и поданных ими заявок на соответствие установленным Порядком требованиям, а также принимает решение о (не) допуске участников конкурсного отбора к участию во втором этапе конкурсного отбора. </w:t>
      </w:r>
    </w:p>
    <w:p w14:paraId="5F8EE330" w14:textId="77777777" w:rsidR="002331EA" w:rsidRDefault="002331EA" w:rsidP="002331EA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На втором этапе конкурсного отбора Комиссия оценивает заявки                                  в соответствии с критериями оценки, составляет рейтинг участников конкурсного отбора по итогам проведения оценки заявок в соответствии с набранными баллами, определяет победителей конкурсного отбора, </w:t>
      </w:r>
      <w:r w:rsidRPr="002331EA">
        <w:rPr>
          <w:sz w:val="24"/>
          <w:szCs w:val="24"/>
        </w:rPr>
        <w:t xml:space="preserve">принимает решение о предоставлении (об отказе в предоставлении) субсидии и определяет размер субсидии </w:t>
      </w:r>
      <w:r w:rsidRPr="002331EA">
        <w:rPr>
          <w:color w:val="000000"/>
          <w:sz w:val="24"/>
          <w:szCs w:val="24"/>
        </w:rPr>
        <w:t>для участников конкурсного отбора, признанных победителями конкурсного отбора.</w:t>
      </w:r>
    </w:p>
    <w:p w14:paraId="754B8FEE" w14:textId="77777777" w:rsidR="002169D1" w:rsidRPr="002331EA" w:rsidRDefault="002169D1" w:rsidP="002331EA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</w:p>
    <w:p w14:paraId="07AE9430" w14:textId="6EDD985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/>
          <w:color w:val="FF0000"/>
          <w:sz w:val="24"/>
          <w:szCs w:val="24"/>
        </w:rPr>
      </w:pPr>
      <w:r w:rsidRPr="002331EA">
        <w:rPr>
          <w:sz w:val="24"/>
          <w:szCs w:val="24"/>
        </w:rPr>
        <w:t xml:space="preserve">Участники конкурсного отбора </w:t>
      </w:r>
      <w:r w:rsidRPr="002169D1">
        <w:rPr>
          <w:b/>
          <w:sz w:val="24"/>
          <w:szCs w:val="24"/>
        </w:rPr>
        <w:t xml:space="preserve">не допускаются к </w:t>
      </w:r>
      <w:r w:rsidRPr="002169D1">
        <w:rPr>
          <w:b/>
          <w:color w:val="000000"/>
          <w:sz w:val="24"/>
          <w:szCs w:val="24"/>
        </w:rPr>
        <w:t>участию</w:t>
      </w:r>
      <w:r w:rsidRPr="002331EA">
        <w:rPr>
          <w:color w:val="000000"/>
          <w:sz w:val="24"/>
          <w:szCs w:val="24"/>
        </w:rPr>
        <w:t xml:space="preserve"> во втором этапе конкурсного отбора </w:t>
      </w:r>
      <w:r w:rsidRPr="002331EA">
        <w:rPr>
          <w:sz w:val="24"/>
          <w:szCs w:val="24"/>
        </w:rPr>
        <w:t xml:space="preserve">в случае: </w:t>
      </w:r>
    </w:p>
    <w:p w14:paraId="4F77B08E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2331EA">
        <w:rPr>
          <w:color w:val="000000" w:themeColor="text1"/>
          <w:sz w:val="24"/>
          <w:szCs w:val="24"/>
        </w:rPr>
        <w:t>1) участник конкурсного отбора не соответствует требованиям, установленным пунктом 1.5 раздела 1, пунктом 2.3 настоящего раздела Порядка;</w:t>
      </w:r>
    </w:p>
    <w:p w14:paraId="3DBD1D7D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2331EA">
        <w:rPr>
          <w:color w:val="000000" w:themeColor="text1"/>
          <w:sz w:val="24"/>
          <w:szCs w:val="24"/>
        </w:rPr>
        <w:t xml:space="preserve">2) представленная участником конкурсного отбора заявка не соответствует требованиям, установленным пунктом 2.5 настоящего </w:t>
      </w:r>
      <w:proofErr w:type="gramStart"/>
      <w:r w:rsidRPr="002331EA">
        <w:rPr>
          <w:bCs/>
          <w:color w:val="000000" w:themeColor="text1"/>
          <w:sz w:val="24"/>
          <w:szCs w:val="24"/>
        </w:rPr>
        <w:t xml:space="preserve">раздела  </w:t>
      </w:r>
      <w:r w:rsidRPr="002331EA">
        <w:rPr>
          <w:color w:val="000000" w:themeColor="text1"/>
          <w:sz w:val="24"/>
          <w:szCs w:val="24"/>
        </w:rPr>
        <w:t>Порядка</w:t>
      </w:r>
      <w:proofErr w:type="gramEnd"/>
      <w:r w:rsidRPr="002331EA">
        <w:rPr>
          <w:color w:val="000000" w:themeColor="text1"/>
          <w:sz w:val="24"/>
          <w:szCs w:val="24"/>
        </w:rPr>
        <w:t>;</w:t>
      </w:r>
    </w:p>
    <w:p w14:paraId="1B211F73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2331EA">
        <w:rPr>
          <w:color w:val="000000" w:themeColor="text1"/>
          <w:sz w:val="24"/>
          <w:szCs w:val="24"/>
        </w:rPr>
        <w:t>3) установлен факт недостоверности представленной участником конкурсного отбора информации, в том числе информации о месте нахождения и адресе юридического лица;</w:t>
      </w:r>
    </w:p>
    <w:p w14:paraId="60C04CDA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4) сфера реализации мероприятия не соответствует </w:t>
      </w:r>
      <w:r w:rsidRPr="002331EA">
        <w:rPr>
          <w:color w:val="000000" w:themeColor="text1"/>
          <w:sz w:val="24"/>
          <w:szCs w:val="24"/>
        </w:rPr>
        <w:t xml:space="preserve">видам деятельности, </w:t>
      </w:r>
      <w:r w:rsidRPr="002331EA">
        <w:rPr>
          <w:color w:val="000000"/>
          <w:sz w:val="24"/>
          <w:szCs w:val="24"/>
        </w:rPr>
        <w:t>указанным в пункте 1 статьи 31</w:t>
      </w:r>
      <w:r w:rsidRPr="002331EA">
        <w:rPr>
          <w:color w:val="000000"/>
          <w:sz w:val="24"/>
          <w:szCs w:val="24"/>
          <w:vertAlign w:val="superscript"/>
        </w:rPr>
        <w:t>1</w:t>
      </w:r>
      <w:r w:rsidRPr="002331EA">
        <w:rPr>
          <w:color w:val="000000"/>
          <w:sz w:val="24"/>
          <w:szCs w:val="24"/>
        </w:rPr>
        <w:t xml:space="preserve"> Федерального закона № 7-ФЗ и статье 4 </w:t>
      </w:r>
      <w:r w:rsidRPr="002331EA">
        <w:rPr>
          <w:sz w:val="24"/>
          <w:szCs w:val="24"/>
        </w:rPr>
        <w:t>Закона Ярославской области № 56-з;</w:t>
      </w:r>
    </w:p>
    <w:p w14:paraId="4C512B60" w14:textId="77777777" w:rsid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5) размер запрашиваемой участником конкурсного отбора субсидии превышает 90 % общей суммы расходов на реализацию мероприятия, </w:t>
      </w:r>
      <w:r w:rsidRPr="002331EA">
        <w:rPr>
          <w:sz w:val="24"/>
          <w:szCs w:val="24"/>
        </w:rPr>
        <w:t xml:space="preserve">и отсутствует обязательство со стороны участника конкурсного отбора по финансированию                     не менее 10 % сметы расходов </w:t>
      </w:r>
      <w:r w:rsidRPr="002331EA">
        <w:rPr>
          <w:color w:val="000000" w:themeColor="text1"/>
          <w:sz w:val="24"/>
          <w:szCs w:val="24"/>
        </w:rPr>
        <w:t xml:space="preserve">за счет собственных средств и (или) средств, привлеченных </w:t>
      </w:r>
      <w:r w:rsidRPr="002331EA">
        <w:rPr>
          <w:sz w:val="24"/>
          <w:szCs w:val="24"/>
        </w:rPr>
        <w:t>из внебюджетных источников.</w:t>
      </w:r>
    </w:p>
    <w:p w14:paraId="462A3D9D" w14:textId="77777777" w:rsidR="002169D1" w:rsidRPr="002331EA" w:rsidRDefault="002169D1" w:rsidP="002331EA">
      <w:pPr>
        <w:autoSpaceDE w:val="0"/>
        <w:autoSpaceDN w:val="0"/>
        <w:adjustRightInd w:val="0"/>
        <w:ind w:firstLine="709"/>
        <w:jc w:val="both"/>
        <w:rPr>
          <w:color w:val="00B050"/>
          <w:sz w:val="24"/>
          <w:szCs w:val="24"/>
        </w:rPr>
      </w:pPr>
    </w:p>
    <w:p w14:paraId="60F9D618" w14:textId="02CB853D" w:rsid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По итогам осуществления первичной проверки участников конкурсного отбора и поданных ими заявок на соответствие установленным Порядком требованиям Комиссия </w:t>
      </w:r>
      <w:r w:rsidRPr="002331EA">
        <w:rPr>
          <w:color w:val="000000" w:themeColor="text1"/>
          <w:sz w:val="24"/>
          <w:szCs w:val="24"/>
        </w:rPr>
        <w:t xml:space="preserve">в день заседания принимает </w:t>
      </w:r>
      <w:r w:rsidRPr="002331EA">
        <w:rPr>
          <w:sz w:val="24"/>
          <w:szCs w:val="24"/>
        </w:rPr>
        <w:t>решение о допуске участников конкурсного отбора к участию во втором этапе конкурсного отбора либо об отказе в допуске при установлении оснований</w:t>
      </w:r>
      <w:r w:rsidR="002169D1">
        <w:rPr>
          <w:sz w:val="24"/>
          <w:szCs w:val="24"/>
        </w:rPr>
        <w:t>.</w:t>
      </w:r>
    </w:p>
    <w:p w14:paraId="54C31A40" w14:textId="77777777" w:rsidR="002169D1" w:rsidRPr="002331EA" w:rsidRDefault="002169D1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14:paraId="232024C3" w14:textId="5BD2DFB8" w:rsidR="002331EA" w:rsidRDefault="002331EA" w:rsidP="002169D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Результаты осуществления Комиссией </w:t>
      </w:r>
      <w:r w:rsidRPr="002331EA">
        <w:rPr>
          <w:color w:val="000000"/>
          <w:sz w:val="24"/>
          <w:szCs w:val="24"/>
        </w:rPr>
        <w:t>первичной проверки</w:t>
      </w:r>
      <w:r w:rsidRPr="002331EA">
        <w:rPr>
          <w:sz w:val="24"/>
          <w:szCs w:val="24"/>
        </w:rPr>
        <w:t xml:space="preserve"> в </w:t>
      </w:r>
      <w:r w:rsidRPr="002331EA">
        <w:rPr>
          <w:color w:val="000000" w:themeColor="text1"/>
          <w:sz w:val="24"/>
          <w:szCs w:val="24"/>
        </w:rPr>
        <w:t xml:space="preserve">течение                           3 рабочих дней </w:t>
      </w:r>
      <w:r w:rsidRPr="002331EA">
        <w:rPr>
          <w:sz w:val="24"/>
          <w:szCs w:val="24"/>
        </w:rPr>
        <w:t xml:space="preserve">со дня проведения заседания Комиссии оформляются </w:t>
      </w:r>
      <w:proofErr w:type="gramStart"/>
      <w:r w:rsidRPr="002331EA">
        <w:rPr>
          <w:sz w:val="24"/>
          <w:szCs w:val="24"/>
        </w:rPr>
        <w:t xml:space="preserve">протоколом,   </w:t>
      </w:r>
      <w:proofErr w:type="gramEnd"/>
      <w:r w:rsidRPr="002331EA">
        <w:rPr>
          <w:sz w:val="24"/>
          <w:szCs w:val="24"/>
        </w:rPr>
        <w:t xml:space="preserve">               в котором указывается перечень участников конкурсного отбора, допущенных                     к участию во втором этапе конкурсного отбора, а также перечень участников конкурсного отбора, которым отказано в допуске к участию во втором этапе конкурсного отбора. </w:t>
      </w:r>
    </w:p>
    <w:p w14:paraId="43DD77DA" w14:textId="77777777" w:rsidR="002169D1" w:rsidRPr="002331EA" w:rsidRDefault="002169D1" w:rsidP="002169D1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14:paraId="232EFF1E" w14:textId="4CB1865C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/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В отношении участников конкурсного отбора, </w:t>
      </w:r>
      <w:r w:rsidRPr="002169D1">
        <w:rPr>
          <w:b/>
          <w:color w:val="000000"/>
          <w:sz w:val="24"/>
          <w:szCs w:val="24"/>
        </w:rPr>
        <w:t>не допущенных к участию</w:t>
      </w:r>
      <w:r w:rsidRPr="002331EA">
        <w:rPr>
          <w:color w:val="000000"/>
          <w:sz w:val="24"/>
          <w:szCs w:val="24"/>
        </w:rPr>
        <w:t xml:space="preserve">                  во втором этапе конкурсного отбора, принимается решение об отказе в направлении заявки в целях дальнейшего участия в конкурсном отборе в форме письменного уведомления, подписываемого заместителем </w:t>
      </w:r>
      <w:r w:rsidRPr="002331EA">
        <w:rPr>
          <w:color w:val="000000" w:themeColor="text1"/>
          <w:sz w:val="24"/>
          <w:szCs w:val="24"/>
        </w:rPr>
        <w:t>Главы Администрации Ярославского муниципального района по социальной политике</w:t>
      </w:r>
      <w:r w:rsidR="002169D1">
        <w:rPr>
          <w:color w:val="000000" w:themeColor="text1"/>
          <w:sz w:val="24"/>
          <w:szCs w:val="24"/>
        </w:rPr>
        <w:t>.</w:t>
      </w:r>
    </w:p>
    <w:p w14:paraId="5CFDF72A" w14:textId="77777777" w:rsidR="002331EA" w:rsidRDefault="002331EA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Подготовка и направление письменных уведомлений в адрес участников конкурсного отбора осуществляется Управлением.</w:t>
      </w:r>
    </w:p>
    <w:p w14:paraId="517C481E" w14:textId="77777777" w:rsidR="002169D1" w:rsidRDefault="002169D1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14:paraId="2D045BF1" w14:textId="77777777" w:rsidR="002169D1" w:rsidRPr="002331EA" w:rsidRDefault="002169D1" w:rsidP="002331EA">
      <w:pPr>
        <w:widowControl w:val="0"/>
        <w:autoSpaceDE w:val="0"/>
        <w:autoSpaceDN w:val="0"/>
        <w:ind w:firstLine="709"/>
        <w:jc w:val="both"/>
        <w:rPr>
          <w:sz w:val="24"/>
          <w:szCs w:val="24"/>
        </w:rPr>
      </w:pPr>
    </w:p>
    <w:p w14:paraId="2366B1ED" w14:textId="6662F1C4" w:rsidR="002331EA" w:rsidRPr="002331EA" w:rsidRDefault="002331EA" w:rsidP="002169D1">
      <w:pPr>
        <w:shd w:val="clear" w:color="auto" w:fill="FFFFFF"/>
        <w:ind w:firstLine="709"/>
        <w:jc w:val="both"/>
        <w:rPr>
          <w:color w:val="0070C0"/>
          <w:sz w:val="24"/>
          <w:szCs w:val="24"/>
          <w:u w:val="single"/>
        </w:rPr>
      </w:pPr>
      <w:r w:rsidRPr="002331EA">
        <w:rPr>
          <w:sz w:val="24"/>
          <w:szCs w:val="24"/>
        </w:rPr>
        <w:lastRenderedPageBreak/>
        <w:t xml:space="preserve">Заявки, поданные участниками </w:t>
      </w:r>
      <w:r w:rsidR="002169D1">
        <w:rPr>
          <w:sz w:val="24"/>
          <w:szCs w:val="24"/>
        </w:rPr>
        <w:t xml:space="preserve">конкурсного отбора, допущенными </w:t>
      </w:r>
      <w:r w:rsidRPr="002331EA">
        <w:rPr>
          <w:sz w:val="24"/>
          <w:szCs w:val="24"/>
        </w:rPr>
        <w:t xml:space="preserve">к участию во втором этапе </w:t>
      </w:r>
      <w:r w:rsidRPr="002331EA">
        <w:rPr>
          <w:color w:val="000000"/>
          <w:sz w:val="24"/>
          <w:szCs w:val="24"/>
        </w:rPr>
        <w:t>конкурсного отбора, оцениваются членами Комиссии</w:t>
      </w:r>
      <w:r w:rsidR="002169D1">
        <w:rPr>
          <w:color w:val="000000"/>
          <w:sz w:val="24"/>
          <w:szCs w:val="24"/>
        </w:rPr>
        <w:t xml:space="preserve"> </w:t>
      </w:r>
      <w:r w:rsidRPr="002331EA">
        <w:rPr>
          <w:color w:val="000000"/>
          <w:sz w:val="24"/>
          <w:szCs w:val="24"/>
        </w:rPr>
        <w:t>в соответствии с критериями оценки в следующем порядке.</w:t>
      </w:r>
      <w:r w:rsidR="002169D1">
        <w:rPr>
          <w:color w:val="000000"/>
          <w:sz w:val="24"/>
          <w:szCs w:val="24"/>
        </w:rPr>
        <w:t xml:space="preserve"> </w:t>
      </w:r>
      <w:r w:rsidRPr="002331EA">
        <w:rPr>
          <w:iCs/>
          <w:sz w:val="24"/>
          <w:szCs w:val="24"/>
        </w:rPr>
        <w:t xml:space="preserve">Каждая заявка подлежит </w:t>
      </w:r>
      <w:r w:rsidRPr="002331EA">
        <w:rPr>
          <w:iCs/>
          <w:color w:val="000000"/>
          <w:sz w:val="24"/>
          <w:szCs w:val="24"/>
        </w:rPr>
        <w:t>оценке не менее чем тремя членами Комиссии.</w:t>
      </w:r>
      <w:r w:rsidR="002169D1">
        <w:rPr>
          <w:iCs/>
          <w:color w:val="000000"/>
          <w:sz w:val="24"/>
          <w:szCs w:val="24"/>
        </w:rPr>
        <w:t xml:space="preserve"> </w:t>
      </w:r>
      <w:r w:rsidRPr="002331EA">
        <w:rPr>
          <w:iCs/>
          <w:color w:val="000000"/>
          <w:sz w:val="24"/>
          <w:szCs w:val="24"/>
        </w:rPr>
        <w:t xml:space="preserve">Распределение </w:t>
      </w:r>
      <w:r w:rsidRPr="002331EA">
        <w:rPr>
          <w:iCs/>
          <w:color w:val="000000" w:themeColor="text1"/>
          <w:sz w:val="24"/>
          <w:szCs w:val="24"/>
        </w:rPr>
        <w:t xml:space="preserve">заявок </w:t>
      </w:r>
      <w:r w:rsidRPr="002331EA">
        <w:rPr>
          <w:iCs/>
          <w:color w:val="000000"/>
          <w:sz w:val="24"/>
          <w:szCs w:val="24"/>
        </w:rPr>
        <w:t xml:space="preserve">для их оценки между членами Комиссии осуществляется методом случайной жеребьевки, проводимой на заседании Комиссии. </w:t>
      </w:r>
    </w:p>
    <w:p w14:paraId="35C48D7E" w14:textId="59899EED" w:rsid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sz w:val="24"/>
          <w:szCs w:val="24"/>
        </w:rPr>
        <w:t xml:space="preserve">По итогам проведения оценки для каждой заявки определяется итоговый общий балл, который рассчитывается как среднее арифметическое значений баллов, присвоенных заявке каждым членом Комиссии, и </w:t>
      </w:r>
      <w:r w:rsidRPr="002331EA">
        <w:rPr>
          <w:color w:val="000000"/>
          <w:sz w:val="24"/>
          <w:szCs w:val="24"/>
        </w:rPr>
        <w:t>секретарем Комиссии</w:t>
      </w:r>
      <w:r w:rsidR="002169D1">
        <w:rPr>
          <w:color w:val="000000"/>
          <w:sz w:val="24"/>
          <w:szCs w:val="24"/>
        </w:rPr>
        <w:t>.</w:t>
      </w:r>
    </w:p>
    <w:p w14:paraId="5074DDAF" w14:textId="3C428530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B050"/>
          <w:sz w:val="24"/>
          <w:szCs w:val="24"/>
        </w:rPr>
      </w:pPr>
      <w:r w:rsidRPr="002331EA">
        <w:rPr>
          <w:color w:val="000000" w:themeColor="text1"/>
          <w:sz w:val="24"/>
          <w:szCs w:val="24"/>
        </w:rPr>
        <w:t xml:space="preserve">Рейтинг </w:t>
      </w:r>
      <w:r w:rsidRPr="002331EA">
        <w:rPr>
          <w:color w:val="000000"/>
          <w:sz w:val="24"/>
          <w:szCs w:val="24"/>
        </w:rPr>
        <w:t xml:space="preserve">участников конкурсного отбора по итогам проведения оценки заявок </w:t>
      </w:r>
      <w:r w:rsidRPr="002331EA">
        <w:rPr>
          <w:sz w:val="24"/>
          <w:szCs w:val="24"/>
        </w:rPr>
        <w:t xml:space="preserve">в </w:t>
      </w:r>
      <w:r w:rsidRPr="002331EA">
        <w:rPr>
          <w:color w:val="000000"/>
          <w:sz w:val="24"/>
          <w:szCs w:val="24"/>
        </w:rPr>
        <w:t xml:space="preserve">соответствии с набранными общими баллами составляется путем заполнения сводной ведомости </w:t>
      </w:r>
      <w:r w:rsidR="002169D1">
        <w:rPr>
          <w:color w:val="000000" w:themeColor="text1"/>
          <w:sz w:val="24"/>
          <w:szCs w:val="24"/>
        </w:rPr>
        <w:t>по заявкам.</w:t>
      </w:r>
    </w:p>
    <w:p w14:paraId="2E696448" w14:textId="77777777" w:rsidR="002331EA" w:rsidRDefault="002331EA" w:rsidP="002331EA">
      <w:pPr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 xml:space="preserve">В случае если нескольким заявкам присвоена равная итоговая сумма баллов, более высокий рейтинговый (меньший порядковый) номер присваивается участнику конкурсного отбора, подавшему заявку в раннюю дату, а при совпадении дат -                    в раннее время. </w:t>
      </w:r>
    </w:p>
    <w:p w14:paraId="1C38F29A" w14:textId="77777777" w:rsidR="002331EA" w:rsidRPr="002331EA" w:rsidRDefault="002331EA" w:rsidP="002331EA">
      <w:pPr>
        <w:ind w:firstLine="709"/>
        <w:jc w:val="both"/>
        <w:rPr>
          <w:color w:val="000000" w:themeColor="text1"/>
          <w:sz w:val="24"/>
          <w:szCs w:val="24"/>
        </w:rPr>
      </w:pPr>
      <w:r w:rsidRPr="002169D1">
        <w:rPr>
          <w:b/>
          <w:color w:val="000000" w:themeColor="text1"/>
          <w:sz w:val="24"/>
          <w:szCs w:val="24"/>
        </w:rPr>
        <w:t>Победителями конкурсного отбора</w:t>
      </w:r>
      <w:r w:rsidRPr="002331EA">
        <w:rPr>
          <w:color w:val="000000" w:themeColor="text1"/>
          <w:sz w:val="24"/>
          <w:szCs w:val="24"/>
        </w:rPr>
        <w:t xml:space="preserve"> признаются участники конкурсного отбора, заявки которых по итогам осуществления оценки набрали минимальное необходимое количество баллов в соответствии с пунктом 3.4 раздела 3 Порядка.</w:t>
      </w:r>
    </w:p>
    <w:p w14:paraId="5EBE8366" w14:textId="77777777" w:rsidR="002169D1" w:rsidRDefault="002169D1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14:paraId="4FBFCC9F" w14:textId="19A4B4F3" w:rsidR="002331EA" w:rsidRPr="002169D1" w:rsidRDefault="002331EA" w:rsidP="002331EA">
      <w:pPr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4"/>
          <w:szCs w:val="24"/>
        </w:rPr>
      </w:pPr>
      <w:r w:rsidRPr="002169D1">
        <w:rPr>
          <w:b/>
          <w:bCs/>
          <w:color w:val="000000"/>
          <w:sz w:val="24"/>
          <w:szCs w:val="24"/>
        </w:rPr>
        <w:t>Конкурсный отбор признается несостоявшимся в следующих случаях:</w:t>
      </w:r>
    </w:p>
    <w:p w14:paraId="0C19BEF7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 xml:space="preserve">- для участия не подано ни одной заявки; </w:t>
      </w:r>
    </w:p>
    <w:p w14:paraId="52BFBCFB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>- все поданные заявки отозваны участниками конкурсного отбора;</w:t>
      </w:r>
    </w:p>
    <w:p w14:paraId="20C1CC51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 xml:space="preserve">- все </w:t>
      </w:r>
      <w:r w:rsidRPr="002331EA">
        <w:rPr>
          <w:color w:val="000000"/>
          <w:sz w:val="24"/>
          <w:szCs w:val="24"/>
        </w:rPr>
        <w:t>участники конкурсного отбора</w:t>
      </w:r>
      <w:r w:rsidRPr="002331EA">
        <w:rPr>
          <w:bCs/>
          <w:color w:val="000000"/>
          <w:sz w:val="24"/>
          <w:szCs w:val="24"/>
        </w:rPr>
        <w:t xml:space="preserve"> не допущены к участию во втором этапе конкурсного отбора; </w:t>
      </w:r>
    </w:p>
    <w:p w14:paraId="45C7FED1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 xml:space="preserve">- заявки всех участников конкурсного отбора, допущенных к участию                       во втором этапе конкурсного отбора, </w:t>
      </w:r>
      <w:r w:rsidRPr="002331EA">
        <w:rPr>
          <w:color w:val="000000" w:themeColor="text1"/>
          <w:sz w:val="24"/>
          <w:szCs w:val="24"/>
        </w:rPr>
        <w:t xml:space="preserve">по итогам осуществления оценки </w:t>
      </w:r>
      <w:r w:rsidRPr="002331EA">
        <w:rPr>
          <w:bCs/>
          <w:color w:val="000000"/>
          <w:sz w:val="24"/>
          <w:szCs w:val="24"/>
        </w:rPr>
        <w:t xml:space="preserve">не </w:t>
      </w:r>
      <w:r w:rsidRPr="002331EA">
        <w:rPr>
          <w:color w:val="000000" w:themeColor="text1"/>
          <w:sz w:val="24"/>
          <w:szCs w:val="24"/>
        </w:rPr>
        <w:t>набрали минимального необходимого количества баллов в соответствии с пунктом 3.4 раздела 3 Порядка;</w:t>
      </w:r>
    </w:p>
    <w:p w14:paraId="24876507" w14:textId="6D400400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4"/>
          <w:szCs w:val="24"/>
        </w:rPr>
      </w:pPr>
      <w:r w:rsidRPr="002331EA">
        <w:rPr>
          <w:color w:val="000000" w:themeColor="text1"/>
          <w:sz w:val="24"/>
          <w:szCs w:val="24"/>
        </w:rPr>
        <w:t>- все участники конкурсного отбора, признанные победителями конкурсного отбора, отказались от подписания Соглашения</w:t>
      </w:r>
      <w:r w:rsidR="002169D1">
        <w:rPr>
          <w:color w:val="000000" w:themeColor="text1"/>
          <w:sz w:val="24"/>
          <w:szCs w:val="24"/>
        </w:rPr>
        <w:t>.</w:t>
      </w:r>
    </w:p>
    <w:p w14:paraId="793B93DB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bCs/>
          <w:color w:val="000000"/>
          <w:sz w:val="24"/>
          <w:szCs w:val="24"/>
        </w:rPr>
        <w:t xml:space="preserve">Решение о признании конкурсного отбора несостоявшимся принимается Комиссией не </w:t>
      </w:r>
      <w:r w:rsidRPr="002331EA">
        <w:rPr>
          <w:bCs/>
          <w:color w:val="000000" w:themeColor="text1"/>
          <w:sz w:val="24"/>
          <w:szCs w:val="24"/>
        </w:rPr>
        <w:t xml:space="preserve">позднее 3 рабочих дней </w:t>
      </w:r>
      <w:r w:rsidRPr="002331EA">
        <w:rPr>
          <w:bCs/>
          <w:color w:val="000000"/>
          <w:sz w:val="24"/>
          <w:szCs w:val="24"/>
        </w:rPr>
        <w:t>со дня установления оснований для признания конкурсного отбора несостоявшимся</w:t>
      </w:r>
      <w:r w:rsidRPr="002331EA">
        <w:rPr>
          <w:color w:val="000000"/>
          <w:sz w:val="24"/>
          <w:szCs w:val="24"/>
        </w:rPr>
        <w:t>,</w:t>
      </w:r>
      <w:r w:rsidRPr="002331EA">
        <w:rPr>
          <w:bCs/>
          <w:color w:val="000000"/>
          <w:sz w:val="24"/>
          <w:szCs w:val="24"/>
        </w:rPr>
        <w:t xml:space="preserve"> оформляется протоколом                           и размещается на едином портале, а также на официальном портале Ярославского муниципального района в информационно-телекоммуникационной сети «Интернет» </w:t>
      </w:r>
      <w:r w:rsidRPr="002331EA">
        <w:rPr>
          <w:color w:val="000000" w:themeColor="text1"/>
          <w:sz w:val="24"/>
          <w:szCs w:val="24"/>
        </w:rPr>
        <w:t>в срок не позднее 14-го календарного дня, следующего за днем установления указанных оснований</w:t>
      </w:r>
      <w:r w:rsidRPr="002331EA">
        <w:rPr>
          <w:color w:val="00B050"/>
          <w:sz w:val="24"/>
          <w:szCs w:val="24"/>
        </w:rPr>
        <w:t>.</w:t>
      </w:r>
    </w:p>
    <w:p w14:paraId="7DA44259" w14:textId="5B74DB45" w:rsid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В случае если конкурсный отбор признан несостоявшимся, проведение нового конкурсного отбора осуществляется в соответствии с Порядком в </w:t>
      </w:r>
      <w:proofErr w:type="gramStart"/>
      <w:r w:rsidRPr="002331EA">
        <w:rPr>
          <w:sz w:val="24"/>
          <w:szCs w:val="24"/>
        </w:rPr>
        <w:t xml:space="preserve">срок </w:t>
      </w:r>
      <w:r w:rsidR="002169D1">
        <w:rPr>
          <w:sz w:val="24"/>
          <w:szCs w:val="24"/>
        </w:rPr>
        <w:t xml:space="preserve"> </w:t>
      </w:r>
      <w:r w:rsidRPr="002331EA">
        <w:rPr>
          <w:sz w:val="24"/>
          <w:szCs w:val="24"/>
        </w:rPr>
        <w:t>не</w:t>
      </w:r>
      <w:proofErr w:type="gramEnd"/>
      <w:r w:rsidRPr="002331EA">
        <w:rPr>
          <w:sz w:val="24"/>
          <w:szCs w:val="24"/>
        </w:rPr>
        <w:t xml:space="preserve"> ранее 3 месяцев со дня признания конкурсного отбора несостоявшимся, но не позднее 1 сентября текущего финансового года. </w:t>
      </w:r>
    </w:p>
    <w:p w14:paraId="2D0CDDF4" w14:textId="77777777" w:rsidR="002169D1" w:rsidRPr="002331EA" w:rsidRDefault="002169D1" w:rsidP="002331EA">
      <w:pPr>
        <w:autoSpaceDE w:val="0"/>
        <w:autoSpaceDN w:val="0"/>
        <w:adjustRightInd w:val="0"/>
        <w:ind w:firstLine="709"/>
        <w:jc w:val="both"/>
        <w:rPr>
          <w:color w:val="00B050"/>
          <w:sz w:val="24"/>
          <w:szCs w:val="24"/>
        </w:rPr>
      </w:pPr>
    </w:p>
    <w:p w14:paraId="21925209" w14:textId="7E272A42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i/>
          <w:sz w:val="24"/>
          <w:szCs w:val="24"/>
        </w:rPr>
      </w:pPr>
      <w:r w:rsidRPr="002169D1">
        <w:rPr>
          <w:b/>
          <w:sz w:val="24"/>
          <w:szCs w:val="24"/>
        </w:rPr>
        <w:t xml:space="preserve">Решение Комиссии </w:t>
      </w:r>
      <w:r w:rsidRPr="002169D1">
        <w:rPr>
          <w:b/>
          <w:color w:val="000000"/>
          <w:sz w:val="24"/>
          <w:szCs w:val="24"/>
        </w:rPr>
        <w:t>об определении победителей конкурсного</w:t>
      </w:r>
      <w:r w:rsidRPr="002169D1">
        <w:rPr>
          <w:b/>
          <w:sz w:val="24"/>
          <w:szCs w:val="24"/>
        </w:rPr>
        <w:t xml:space="preserve"> отбора</w:t>
      </w:r>
      <w:r w:rsidR="002169D1">
        <w:rPr>
          <w:sz w:val="24"/>
          <w:szCs w:val="24"/>
        </w:rPr>
        <w:t xml:space="preserve"> </w:t>
      </w:r>
      <w:r w:rsidRPr="002331EA">
        <w:rPr>
          <w:color w:val="000000"/>
          <w:sz w:val="24"/>
          <w:szCs w:val="24"/>
        </w:rPr>
        <w:t>и о предоставлении (об отказе в предоставлении) им субсидий</w:t>
      </w:r>
      <w:r w:rsidRPr="002331EA">
        <w:rPr>
          <w:sz w:val="24"/>
          <w:szCs w:val="24"/>
        </w:rPr>
        <w:t xml:space="preserve"> оформляется протоколом (далее – итоговый протокол), который размещается н</w:t>
      </w:r>
      <w:r w:rsidRPr="002331EA">
        <w:rPr>
          <w:bCs/>
          <w:color w:val="000000"/>
          <w:sz w:val="24"/>
          <w:szCs w:val="24"/>
        </w:rPr>
        <w:t>а едином портале, а также на официальном портале Ярославского муниципального района</w:t>
      </w:r>
      <w:r w:rsidR="002169D1">
        <w:rPr>
          <w:bCs/>
          <w:color w:val="000000"/>
          <w:sz w:val="24"/>
          <w:szCs w:val="24"/>
        </w:rPr>
        <w:t xml:space="preserve"> </w:t>
      </w:r>
      <w:r w:rsidRPr="002331EA">
        <w:rPr>
          <w:bCs/>
          <w:color w:val="000000"/>
          <w:sz w:val="24"/>
          <w:szCs w:val="24"/>
        </w:rPr>
        <w:t xml:space="preserve">в информационно-телекоммуникационной сети «Интернет» </w:t>
      </w:r>
      <w:r w:rsidRPr="002331EA">
        <w:rPr>
          <w:color w:val="000000"/>
          <w:sz w:val="24"/>
          <w:szCs w:val="24"/>
        </w:rPr>
        <w:t>в течение 3 рабочих дней со дня принятия указанного решения,</w:t>
      </w:r>
      <w:r w:rsidRPr="002331EA">
        <w:rPr>
          <w:sz w:val="24"/>
          <w:szCs w:val="24"/>
        </w:rPr>
        <w:t xml:space="preserve"> и включает сведения:</w:t>
      </w:r>
    </w:p>
    <w:p w14:paraId="0561E6EF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color w:val="000000"/>
          <w:sz w:val="24"/>
          <w:szCs w:val="24"/>
        </w:rPr>
        <w:t>- дата, время и место проведения рассмотрения заявок, поданных участниками конкурсного отбора;</w:t>
      </w:r>
    </w:p>
    <w:p w14:paraId="17E51320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>- информация об участниках конкурсного отбора, заявки которых были рассмотрены;</w:t>
      </w:r>
    </w:p>
    <w:p w14:paraId="4A1B8439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lastRenderedPageBreak/>
        <w:t xml:space="preserve">- информация об </w:t>
      </w:r>
      <w:r w:rsidRPr="002331EA">
        <w:rPr>
          <w:color w:val="000000"/>
          <w:sz w:val="24"/>
          <w:szCs w:val="24"/>
        </w:rPr>
        <w:t>участниках конкурсного отбора,</w:t>
      </w:r>
      <w:r w:rsidRPr="002331EA">
        <w:rPr>
          <w:sz w:val="24"/>
          <w:szCs w:val="24"/>
        </w:rPr>
        <w:t xml:space="preserve"> заявки которых были отклонены, с указанием причин их отклонения;</w:t>
      </w:r>
    </w:p>
    <w:p w14:paraId="1CAC5121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- последовательность оценки заявок участников конкурсного отбора, присвоенные заявкам </w:t>
      </w:r>
      <w:r w:rsidRPr="002331EA">
        <w:rPr>
          <w:color w:val="000000" w:themeColor="text1"/>
          <w:sz w:val="24"/>
          <w:szCs w:val="24"/>
        </w:rPr>
        <w:t>участников конкурсного отбора значения по каждому из предусмотренных критериев оценки;</w:t>
      </w:r>
    </w:p>
    <w:p w14:paraId="19B13156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331EA">
        <w:rPr>
          <w:sz w:val="24"/>
          <w:szCs w:val="24"/>
        </w:rPr>
        <w:t xml:space="preserve">- наименования участников конкурсного отбора, признанных победителями конкурсного отбора, с которыми заключается </w:t>
      </w:r>
      <w:r w:rsidRPr="002331EA">
        <w:rPr>
          <w:color w:val="000000"/>
          <w:sz w:val="24"/>
          <w:szCs w:val="24"/>
        </w:rPr>
        <w:t>Соглашение, и размер предоставляемой субсидии.</w:t>
      </w:r>
    </w:p>
    <w:p w14:paraId="3DBE7B9F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2331EA">
        <w:rPr>
          <w:sz w:val="24"/>
          <w:szCs w:val="24"/>
        </w:rPr>
        <w:t>Участники конкурсного отбора, признанные победителями конкурсного отбора, а также участники конкурсного отбора, не признанные победителями конкурсного отбора, информируются о принятом Комиссией решении.</w:t>
      </w:r>
    </w:p>
    <w:p w14:paraId="194ACA82" w14:textId="77777777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14:paraId="358CDEE1" w14:textId="5FE8FC08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2169D1">
        <w:rPr>
          <w:sz w:val="24"/>
          <w:szCs w:val="24"/>
          <w:u w:val="single"/>
        </w:rPr>
        <w:t>Предоставление субсидии получателю субсидии</w:t>
      </w:r>
      <w:r w:rsidRPr="002331EA">
        <w:rPr>
          <w:sz w:val="24"/>
          <w:szCs w:val="24"/>
        </w:rPr>
        <w:t xml:space="preserve"> осуществляется на основании Соглашения</w:t>
      </w:r>
      <w:r w:rsidRPr="002331EA">
        <w:rPr>
          <w:color w:val="000000"/>
          <w:sz w:val="24"/>
          <w:szCs w:val="24"/>
        </w:rPr>
        <w:t xml:space="preserve">, которое заключается главным распорядителем бюджетных средств с получателем субсидии в срок не </w:t>
      </w:r>
      <w:r w:rsidRPr="002331EA">
        <w:rPr>
          <w:color w:val="000000" w:themeColor="text1"/>
          <w:sz w:val="24"/>
          <w:szCs w:val="24"/>
        </w:rPr>
        <w:t xml:space="preserve">позднее 11 рабочих дней со дня размещения итогового протокола </w:t>
      </w:r>
      <w:r w:rsidRPr="002331EA">
        <w:rPr>
          <w:sz w:val="24"/>
          <w:szCs w:val="24"/>
        </w:rPr>
        <w:t>н</w:t>
      </w:r>
      <w:r w:rsidRPr="002331EA">
        <w:rPr>
          <w:bCs/>
          <w:color w:val="000000"/>
          <w:sz w:val="24"/>
          <w:szCs w:val="24"/>
        </w:rPr>
        <w:t>а едином портале, а также</w:t>
      </w:r>
      <w:r w:rsidR="002169D1">
        <w:rPr>
          <w:bCs/>
          <w:color w:val="000000"/>
          <w:sz w:val="24"/>
          <w:szCs w:val="24"/>
        </w:rPr>
        <w:t xml:space="preserve"> </w:t>
      </w:r>
      <w:r w:rsidRPr="002331EA">
        <w:rPr>
          <w:bCs/>
          <w:color w:val="000000"/>
          <w:sz w:val="24"/>
          <w:szCs w:val="24"/>
        </w:rPr>
        <w:t>на официальном портале Ярославского муниципального района в информационно-телекоммуникационной сети «Интернет»</w:t>
      </w:r>
      <w:r w:rsidRPr="002331EA">
        <w:rPr>
          <w:color w:val="0070C0"/>
          <w:sz w:val="24"/>
          <w:szCs w:val="24"/>
        </w:rPr>
        <w:t>.</w:t>
      </w:r>
    </w:p>
    <w:p w14:paraId="784F1EA0" w14:textId="0DB67DCA" w:rsidR="002331EA" w:rsidRPr="002331EA" w:rsidRDefault="002331EA" w:rsidP="002331EA">
      <w:pPr>
        <w:autoSpaceDE w:val="0"/>
        <w:autoSpaceDN w:val="0"/>
        <w:adjustRightInd w:val="0"/>
        <w:ind w:firstLine="709"/>
        <w:jc w:val="both"/>
        <w:rPr>
          <w:b/>
          <w:color w:val="00B050"/>
          <w:sz w:val="24"/>
          <w:szCs w:val="24"/>
        </w:rPr>
      </w:pPr>
      <w:r w:rsidRPr="002331EA">
        <w:rPr>
          <w:color w:val="000000"/>
          <w:sz w:val="24"/>
          <w:szCs w:val="24"/>
        </w:rPr>
        <w:t>В случае непредставления получателем субсидии в Управление в установленный срок подписанного проекта Соглашения в двух экземплярах, получатель субсидии считается отказавшимся от подписания Соглашения,</w:t>
      </w:r>
      <w:r w:rsidR="002169D1">
        <w:rPr>
          <w:color w:val="000000"/>
          <w:sz w:val="24"/>
          <w:szCs w:val="24"/>
        </w:rPr>
        <w:t xml:space="preserve"> </w:t>
      </w:r>
      <w:r w:rsidRPr="002331EA">
        <w:rPr>
          <w:color w:val="000000"/>
          <w:sz w:val="24"/>
          <w:szCs w:val="24"/>
        </w:rPr>
        <w:t xml:space="preserve">и </w:t>
      </w:r>
      <w:r w:rsidRPr="002331EA">
        <w:rPr>
          <w:color w:val="000000" w:themeColor="text1"/>
          <w:sz w:val="24"/>
          <w:szCs w:val="24"/>
        </w:rPr>
        <w:t xml:space="preserve">Комиссией в отношении него в течение 2 рабочих дней </w:t>
      </w:r>
      <w:r w:rsidR="002169D1">
        <w:rPr>
          <w:color w:val="000000"/>
          <w:sz w:val="24"/>
          <w:szCs w:val="24"/>
        </w:rPr>
        <w:t xml:space="preserve">принимается решение </w:t>
      </w:r>
      <w:r w:rsidRPr="002331EA">
        <w:rPr>
          <w:color w:val="000000"/>
          <w:sz w:val="24"/>
          <w:szCs w:val="24"/>
        </w:rPr>
        <w:t xml:space="preserve">об отказе в предоставлении субсидии. </w:t>
      </w:r>
    </w:p>
    <w:p w14:paraId="3C724C6A" w14:textId="77777777" w:rsidR="00C15ABA" w:rsidRPr="002331EA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14:paraId="07EA45FE" w14:textId="1C9AADD0" w:rsidR="00C15ABA" w:rsidRPr="002169D1" w:rsidRDefault="00C15ABA" w:rsidP="007B37FB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4"/>
          <w:szCs w:val="24"/>
        </w:rPr>
      </w:pPr>
      <w:r w:rsidRPr="002169D1">
        <w:rPr>
          <w:b/>
          <w:sz w:val="24"/>
          <w:szCs w:val="24"/>
        </w:rPr>
        <w:t xml:space="preserve">Заседание конкурсной комиссии проектов СОНКО, представленных на участие в отборе </w:t>
      </w:r>
      <w:r w:rsidR="00CB06D6" w:rsidRPr="002169D1">
        <w:rPr>
          <w:b/>
          <w:sz w:val="24"/>
          <w:szCs w:val="24"/>
        </w:rPr>
        <w:t xml:space="preserve">планируется </w:t>
      </w:r>
      <w:r w:rsidR="00A42169" w:rsidRPr="002169D1">
        <w:rPr>
          <w:b/>
          <w:sz w:val="24"/>
          <w:szCs w:val="24"/>
        </w:rPr>
        <w:t>10</w:t>
      </w:r>
      <w:r w:rsidR="00CB06D6" w:rsidRPr="002169D1">
        <w:rPr>
          <w:b/>
          <w:sz w:val="24"/>
          <w:szCs w:val="24"/>
        </w:rPr>
        <w:t>.1</w:t>
      </w:r>
      <w:r w:rsidR="00A42169" w:rsidRPr="002169D1">
        <w:rPr>
          <w:b/>
          <w:sz w:val="24"/>
          <w:szCs w:val="24"/>
        </w:rPr>
        <w:t>0</w:t>
      </w:r>
      <w:r w:rsidRPr="002169D1">
        <w:rPr>
          <w:b/>
          <w:sz w:val="24"/>
          <w:szCs w:val="24"/>
        </w:rPr>
        <w:t>.202</w:t>
      </w:r>
      <w:r w:rsidR="00A42169" w:rsidRPr="002169D1">
        <w:rPr>
          <w:b/>
          <w:sz w:val="24"/>
          <w:szCs w:val="24"/>
        </w:rPr>
        <w:t>2</w:t>
      </w:r>
      <w:r w:rsidRPr="002169D1">
        <w:rPr>
          <w:b/>
          <w:sz w:val="24"/>
          <w:szCs w:val="24"/>
        </w:rPr>
        <w:t xml:space="preserve">, опубликование результатов планируется </w:t>
      </w:r>
      <w:r w:rsidR="00A42169" w:rsidRPr="002169D1">
        <w:rPr>
          <w:b/>
          <w:sz w:val="24"/>
          <w:szCs w:val="24"/>
        </w:rPr>
        <w:t>13</w:t>
      </w:r>
      <w:r w:rsidR="00CB06D6" w:rsidRPr="002169D1">
        <w:rPr>
          <w:b/>
          <w:sz w:val="24"/>
          <w:szCs w:val="24"/>
        </w:rPr>
        <w:t>.1</w:t>
      </w:r>
      <w:r w:rsidR="00A42169" w:rsidRPr="002169D1">
        <w:rPr>
          <w:b/>
          <w:sz w:val="24"/>
          <w:szCs w:val="24"/>
        </w:rPr>
        <w:t>0</w:t>
      </w:r>
      <w:r w:rsidRPr="002169D1">
        <w:rPr>
          <w:b/>
          <w:sz w:val="24"/>
          <w:szCs w:val="24"/>
        </w:rPr>
        <w:t>.202</w:t>
      </w:r>
      <w:r w:rsidR="00A42169" w:rsidRPr="002169D1">
        <w:rPr>
          <w:b/>
          <w:sz w:val="24"/>
          <w:szCs w:val="24"/>
        </w:rPr>
        <w:t>2</w:t>
      </w:r>
      <w:r w:rsidRPr="002169D1">
        <w:rPr>
          <w:b/>
          <w:sz w:val="24"/>
          <w:szCs w:val="24"/>
        </w:rPr>
        <w:t>.</w:t>
      </w:r>
    </w:p>
    <w:p w14:paraId="0393EA82" w14:textId="77777777" w:rsidR="002331EA" w:rsidRPr="002169D1" w:rsidRDefault="002331EA" w:rsidP="002331EA">
      <w:pPr>
        <w:ind w:firstLine="567"/>
        <w:jc w:val="both"/>
        <w:rPr>
          <w:b/>
          <w:sz w:val="24"/>
          <w:szCs w:val="24"/>
        </w:rPr>
      </w:pPr>
    </w:p>
    <w:p w14:paraId="09676D39" w14:textId="77777777" w:rsidR="002331EA" w:rsidRPr="002331EA" w:rsidRDefault="002331EA" w:rsidP="002331E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Прием документов, либо консультирование по вопросам участия в Отборе </w:t>
      </w:r>
      <w:r w:rsidRPr="002331EA">
        <w:rPr>
          <w:sz w:val="24"/>
          <w:szCs w:val="24"/>
        </w:rPr>
        <w:t xml:space="preserve">осуществляется по адресу: 150539, Ярославская область, Ярославский район, </w:t>
      </w:r>
      <w:proofErr w:type="spellStart"/>
      <w:r w:rsidRPr="002331EA">
        <w:rPr>
          <w:sz w:val="24"/>
          <w:szCs w:val="24"/>
        </w:rPr>
        <w:t>р.п</w:t>
      </w:r>
      <w:proofErr w:type="spellEnd"/>
      <w:r w:rsidRPr="002331EA">
        <w:rPr>
          <w:sz w:val="24"/>
          <w:szCs w:val="24"/>
        </w:rPr>
        <w:t>. Лесная Поляна, д. 37 - Управление молодежной политики, спорта и туризма Администрации Ярославского муниципального района.</w:t>
      </w:r>
    </w:p>
    <w:p w14:paraId="200D6395" w14:textId="3CB2056C" w:rsidR="002331EA" w:rsidRPr="002331EA" w:rsidRDefault="002331EA" w:rsidP="002331EA">
      <w:pPr>
        <w:ind w:firstLine="567"/>
        <w:jc w:val="both"/>
        <w:rPr>
          <w:sz w:val="24"/>
          <w:szCs w:val="24"/>
        </w:rPr>
      </w:pPr>
      <w:r w:rsidRPr="002331EA">
        <w:rPr>
          <w:sz w:val="24"/>
          <w:szCs w:val="24"/>
        </w:rPr>
        <w:t xml:space="preserve">Почтовый адрес для направления документов: 150539, Ярославская область, Ярославский район, </w:t>
      </w:r>
      <w:proofErr w:type="spellStart"/>
      <w:r w:rsidRPr="002331EA">
        <w:rPr>
          <w:sz w:val="24"/>
          <w:szCs w:val="24"/>
        </w:rPr>
        <w:t>р.п</w:t>
      </w:r>
      <w:proofErr w:type="spellEnd"/>
      <w:r w:rsidRPr="002331EA">
        <w:rPr>
          <w:sz w:val="24"/>
          <w:szCs w:val="24"/>
        </w:rPr>
        <w:t>. Лесная Поляна, д.37 - Управление молодежной политики, спорта и туризма Администрации Ярославского муниципального района. Часы приема с 09.00 до 17.00, перерыв с 12.00 до 13.00. Документы принимаются в рабочие дни с понедельника по пятницу.</w:t>
      </w:r>
    </w:p>
    <w:p w14:paraId="5FD5CBB8" w14:textId="77777777" w:rsidR="002331EA" w:rsidRPr="002331EA" w:rsidRDefault="002331EA" w:rsidP="002331EA">
      <w:pPr>
        <w:ind w:firstLine="567"/>
        <w:jc w:val="both"/>
        <w:rPr>
          <w:sz w:val="24"/>
          <w:szCs w:val="24"/>
        </w:rPr>
      </w:pPr>
    </w:p>
    <w:p w14:paraId="27F52B89" w14:textId="77777777" w:rsidR="002331EA" w:rsidRPr="002169D1" w:rsidRDefault="002331EA" w:rsidP="002331EA">
      <w:pPr>
        <w:ind w:firstLine="567"/>
        <w:jc w:val="both"/>
        <w:rPr>
          <w:b/>
          <w:sz w:val="24"/>
          <w:szCs w:val="24"/>
        </w:rPr>
      </w:pPr>
      <w:r w:rsidRPr="002169D1">
        <w:rPr>
          <w:b/>
          <w:sz w:val="24"/>
          <w:szCs w:val="24"/>
        </w:rPr>
        <w:t xml:space="preserve">Контактное лицо – начальник управления молодежной политики, спорта и туризма Администрации ЯМР Евгения Сергеевна Ларионова, телефон: 59-32-26, </w:t>
      </w:r>
      <w:proofErr w:type="spellStart"/>
      <w:r w:rsidRPr="002169D1">
        <w:rPr>
          <w:b/>
          <w:sz w:val="24"/>
          <w:szCs w:val="24"/>
          <w:lang w:val="en-US"/>
        </w:rPr>
        <w:t>umpsit</w:t>
      </w:r>
      <w:proofErr w:type="spellEnd"/>
      <w:r w:rsidRPr="002169D1">
        <w:rPr>
          <w:b/>
          <w:sz w:val="24"/>
          <w:szCs w:val="24"/>
        </w:rPr>
        <w:t>@</w:t>
      </w:r>
      <w:r w:rsidRPr="002169D1">
        <w:rPr>
          <w:b/>
          <w:sz w:val="24"/>
          <w:szCs w:val="24"/>
          <w:lang w:val="en-US"/>
        </w:rPr>
        <w:t>mail</w:t>
      </w:r>
      <w:r w:rsidRPr="002169D1">
        <w:rPr>
          <w:b/>
          <w:sz w:val="24"/>
          <w:szCs w:val="24"/>
        </w:rPr>
        <w:t>.</w:t>
      </w:r>
      <w:proofErr w:type="spellStart"/>
      <w:r w:rsidRPr="002169D1">
        <w:rPr>
          <w:b/>
          <w:sz w:val="24"/>
          <w:szCs w:val="24"/>
          <w:lang w:val="en-US"/>
        </w:rPr>
        <w:t>ru</w:t>
      </w:r>
      <w:proofErr w:type="spellEnd"/>
      <w:r w:rsidRPr="002169D1">
        <w:rPr>
          <w:b/>
          <w:sz w:val="24"/>
          <w:szCs w:val="24"/>
        </w:rPr>
        <w:t xml:space="preserve">. </w:t>
      </w:r>
    </w:p>
    <w:p w14:paraId="28F44485" w14:textId="77777777" w:rsidR="002331EA" w:rsidRPr="002331EA" w:rsidRDefault="002331EA" w:rsidP="007B37FB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14:paraId="418BDFB0" w14:textId="77777777" w:rsidR="00C15ABA" w:rsidRPr="002331EA" w:rsidRDefault="00C15ABA" w:rsidP="00C15AB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14:paraId="25D11353" w14:textId="77777777" w:rsidR="001D27DC" w:rsidRPr="002331EA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4"/>
          <w:szCs w:val="24"/>
        </w:rPr>
      </w:pPr>
    </w:p>
    <w:p w14:paraId="60DF1318" w14:textId="77777777" w:rsidR="001D27DC" w:rsidRPr="002331EA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4"/>
          <w:szCs w:val="24"/>
        </w:rPr>
      </w:pPr>
    </w:p>
    <w:p w14:paraId="68EC658B" w14:textId="77777777" w:rsidR="001D27DC" w:rsidRPr="002331EA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4"/>
          <w:szCs w:val="24"/>
        </w:rPr>
      </w:pPr>
    </w:p>
    <w:p w14:paraId="50007FEE" w14:textId="77777777" w:rsidR="001D27DC" w:rsidRPr="002331EA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4"/>
          <w:szCs w:val="24"/>
        </w:rPr>
      </w:pPr>
    </w:p>
    <w:p w14:paraId="3E389FA8" w14:textId="77777777" w:rsidR="001D27DC" w:rsidRPr="002331EA" w:rsidRDefault="001D27DC" w:rsidP="001D27DC">
      <w:pPr>
        <w:widowControl w:val="0"/>
        <w:autoSpaceDE w:val="0"/>
        <w:autoSpaceDN w:val="0"/>
        <w:adjustRightInd w:val="0"/>
        <w:ind w:left="4820"/>
        <w:outlineLvl w:val="2"/>
        <w:rPr>
          <w:sz w:val="24"/>
          <w:szCs w:val="24"/>
        </w:rPr>
      </w:pPr>
    </w:p>
    <w:p w14:paraId="477DC1B3" w14:textId="3486B6AE" w:rsidR="001D27DC" w:rsidRPr="002331EA" w:rsidRDefault="001D27DC" w:rsidP="00AA4C34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</w:pPr>
    </w:p>
    <w:p w14:paraId="3E7CC539" w14:textId="77777777" w:rsidR="00676F97" w:rsidRPr="002331EA" w:rsidRDefault="00676F97" w:rsidP="00C15ABA">
      <w:pPr>
        <w:rPr>
          <w:sz w:val="24"/>
          <w:szCs w:val="24"/>
        </w:rPr>
      </w:pPr>
    </w:p>
    <w:sectPr w:rsidR="00676F97" w:rsidRPr="002331EA" w:rsidSect="00AA4C34">
      <w:pgSz w:w="11906" w:h="16838" w:code="9"/>
      <w:pgMar w:top="1134" w:right="851" w:bottom="1134" w:left="1701" w:header="720" w:footer="720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49C"/>
    <w:rsid w:val="00147490"/>
    <w:rsid w:val="001D27DC"/>
    <w:rsid w:val="002169D1"/>
    <w:rsid w:val="002331EA"/>
    <w:rsid w:val="00270258"/>
    <w:rsid w:val="00335E6F"/>
    <w:rsid w:val="00615AD7"/>
    <w:rsid w:val="00646A87"/>
    <w:rsid w:val="00676F97"/>
    <w:rsid w:val="00681672"/>
    <w:rsid w:val="006E2EC7"/>
    <w:rsid w:val="00755883"/>
    <w:rsid w:val="007B1E1A"/>
    <w:rsid w:val="007B37FB"/>
    <w:rsid w:val="00A071F0"/>
    <w:rsid w:val="00A22389"/>
    <w:rsid w:val="00A42169"/>
    <w:rsid w:val="00A44B9D"/>
    <w:rsid w:val="00AA4C34"/>
    <w:rsid w:val="00BD6C40"/>
    <w:rsid w:val="00C15ABA"/>
    <w:rsid w:val="00CB06D6"/>
    <w:rsid w:val="00DF46D7"/>
    <w:rsid w:val="00DF549C"/>
    <w:rsid w:val="00E62919"/>
    <w:rsid w:val="00F02E8B"/>
    <w:rsid w:val="00F64586"/>
    <w:rsid w:val="00FE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C4CF5"/>
  <w15:docId w15:val="{5FFC9E6F-AD54-44C0-8F8A-19DC48C7E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4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54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yamo.yarregion.ru/so_nko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5</Pages>
  <Words>2276</Words>
  <Characters>12974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Светлана Васильевна Себекина</cp:lastModifiedBy>
  <cp:revision>23</cp:revision>
  <dcterms:created xsi:type="dcterms:W3CDTF">2018-10-20T06:16:00Z</dcterms:created>
  <dcterms:modified xsi:type="dcterms:W3CDTF">2022-08-31T07:09:00Z</dcterms:modified>
</cp:coreProperties>
</file>